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CA53C5" w:rsidRPr="006E3F41">
        <w:trPr>
          <w:trHeight w:val="50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3C5" w:rsidRPr="006E3F41" w:rsidRDefault="00694B5E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BİLECİK </w:t>
            </w:r>
            <w:r w:rsidR="00C9557D"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ÖZEL EĞİTİM UYGULAMA OKULU 1. 2. VE 3. KADEME </w:t>
            </w:r>
          </w:p>
          <w:p w:rsidR="00CA53C5" w:rsidRPr="006E3F41" w:rsidRDefault="00C9557D" w:rsidP="004A5FD0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2021-2022</w:t>
            </w:r>
            <w:r w:rsidR="00694B5E"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EĞİTİM ÖĞRETİM YILI </w:t>
            </w:r>
            <w:r w:rsidR="004A5FD0"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YIL SONU </w:t>
            </w:r>
            <w:r w:rsidR="00694B5E" w:rsidRPr="006E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ZÜMRE ÖĞRETMENLER KURULU</w:t>
            </w:r>
          </w:p>
        </w:tc>
      </w:tr>
    </w:tbl>
    <w:p w:rsidR="00CA53C5" w:rsidRPr="006E3F41" w:rsidRDefault="00CA53C5">
      <w:pPr>
        <w:spacing w:after="0"/>
        <w:rPr>
          <w:vanish/>
          <w:sz w:val="24"/>
          <w:szCs w:val="24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4425"/>
        <w:gridCol w:w="1740"/>
        <w:gridCol w:w="1716"/>
      </w:tblGrid>
      <w:tr w:rsidR="00CA53C5" w:rsidRPr="006E3F41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694B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Zümre 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CA53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694B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4A5FD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3C5" w:rsidRPr="006E3F41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694B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CA53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694B5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3F41">
              <w:rPr>
                <w:rFonts w:ascii="Times New Roman" w:hAnsi="Times New Roman" w:cs="Times New Roman"/>
                <w:sz w:val="24"/>
                <w:szCs w:val="24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3C5" w:rsidRPr="006E3F41" w:rsidRDefault="00CA53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C5" w:rsidRPr="006E3F41" w:rsidRDefault="00CA53C5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A53C5" w:rsidRPr="006E3F41" w:rsidRDefault="00694B5E">
      <w:pPr>
        <w:spacing w:after="0"/>
        <w:rPr>
          <w:sz w:val="24"/>
          <w:szCs w:val="24"/>
        </w:rPr>
      </w:pPr>
      <w:r w:rsidRPr="006E3F41">
        <w:rPr>
          <w:rFonts w:ascii="Times New Roman" w:hAnsi="Times New Roman"/>
          <w:b/>
          <w:sz w:val="24"/>
          <w:szCs w:val="24"/>
          <w:u w:val="single"/>
        </w:rPr>
        <w:t>GÜNDEM</w:t>
      </w:r>
      <w:r w:rsidRPr="006E3F41">
        <w:rPr>
          <w:rFonts w:ascii="Times New Roman" w:hAnsi="Times New Roman"/>
          <w:sz w:val="24"/>
          <w:szCs w:val="24"/>
          <w:u w:val="single"/>
        </w:rPr>
        <w:t>:</w:t>
      </w:r>
    </w:p>
    <w:p w:rsidR="004A5FD0" w:rsidRPr="006E3F41" w:rsidRDefault="004A5FD0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Açılış ve yoklama</w:t>
      </w:r>
      <w:r w:rsidR="00AC1966" w:rsidRPr="006E3F41">
        <w:rPr>
          <w:rFonts w:ascii="Times New Roman" w:hAnsi="Times New Roman"/>
          <w:sz w:val="24"/>
          <w:szCs w:val="24"/>
        </w:rPr>
        <w:t>,</w:t>
      </w:r>
    </w:p>
    <w:p w:rsidR="00460AFB" w:rsidRPr="006E3F41" w:rsidRDefault="00460AFB" w:rsidP="00460AFB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Mevzuattaki yenilik ve değişikliklerin, yeni gelen emir, genelge ve tebliğlerin incelenmesi, Öğretim yılı iş takvimi ve öğretmen yıllık çalışma programının değerlendirilmesi, aksamalar varsa gerekli sebeplerinin tespit edilmesi,</w:t>
      </w:r>
    </w:p>
    <w:p w:rsidR="00460AFB" w:rsidRPr="006E3F41" w:rsidRDefault="00AC1966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I. ve II</w:t>
      </w:r>
      <w:r w:rsidR="00460AFB" w:rsidRPr="006E3F41">
        <w:rPr>
          <w:rFonts w:ascii="Times New Roman" w:hAnsi="Times New Roman"/>
          <w:sz w:val="24"/>
          <w:szCs w:val="24"/>
        </w:rPr>
        <w:t>. dönem başındaki zümre toplantılarında, uygulanmak üzere tutanaklara yazılan kararların maddeler halinde tek tek ele alınması ve aksaklıkların giderilmesi için gelecek yıl alınabilecek tedbirlerin belirlenmesi</w:t>
      </w:r>
    </w:p>
    <w:p w:rsidR="006E3F41" w:rsidRPr="006E3F41" w:rsidRDefault="00AC1966" w:rsidP="006E3F41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II</w:t>
      </w:r>
      <w:r w:rsidR="00460AFB" w:rsidRPr="006E3F41">
        <w:rPr>
          <w:rFonts w:ascii="Times New Roman" w:hAnsi="Times New Roman"/>
          <w:sz w:val="24"/>
          <w:szCs w:val="24"/>
        </w:rPr>
        <w:t>. dönem dersteki başarı</w:t>
      </w:r>
      <w:r w:rsidR="006E3F41" w:rsidRPr="006E3F41">
        <w:rPr>
          <w:rFonts w:ascii="Times New Roman" w:hAnsi="Times New Roman"/>
          <w:sz w:val="24"/>
          <w:szCs w:val="24"/>
        </w:rPr>
        <w:t xml:space="preserve"> artış ya da azalış durum değerlendirmesi yapılması </w:t>
      </w:r>
      <w:r w:rsidR="00460AFB" w:rsidRPr="006E3F41">
        <w:rPr>
          <w:rFonts w:ascii="Times New Roman" w:hAnsi="Times New Roman"/>
          <w:sz w:val="24"/>
          <w:szCs w:val="24"/>
        </w:rPr>
        <w:t xml:space="preserve">başarısızlık </w:t>
      </w:r>
      <w:r w:rsidR="006E3F41" w:rsidRPr="006E3F41">
        <w:rPr>
          <w:rFonts w:ascii="Times New Roman" w:hAnsi="Times New Roman"/>
          <w:sz w:val="24"/>
          <w:szCs w:val="24"/>
        </w:rPr>
        <w:t xml:space="preserve">sebeplerinin tespit edilmesi, ve sonuçlarının </w:t>
      </w:r>
      <w:r w:rsidRPr="006E3F41">
        <w:rPr>
          <w:rFonts w:ascii="Times New Roman" w:hAnsi="Times New Roman"/>
          <w:sz w:val="24"/>
          <w:szCs w:val="24"/>
        </w:rPr>
        <w:t>I</w:t>
      </w:r>
      <w:r w:rsidR="00460AFB" w:rsidRPr="006E3F41">
        <w:rPr>
          <w:rFonts w:ascii="Times New Roman" w:hAnsi="Times New Roman"/>
          <w:sz w:val="24"/>
          <w:szCs w:val="24"/>
        </w:rPr>
        <w:t>. dönem sonuçları ile karşılaştırılarak, başarıdaki artma ve eksilmelerin</w:t>
      </w:r>
      <w:r w:rsidR="006E3F41" w:rsidRPr="006E3F41">
        <w:rPr>
          <w:rFonts w:ascii="Times New Roman" w:hAnsi="Times New Roman"/>
          <w:sz w:val="24"/>
          <w:szCs w:val="24"/>
        </w:rPr>
        <w:t xml:space="preserve"> asli sebeplerinin </w:t>
      </w:r>
      <w:r w:rsidR="00460AFB" w:rsidRPr="006E3F41">
        <w:rPr>
          <w:rFonts w:ascii="Times New Roman" w:hAnsi="Times New Roman"/>
          <w:sz w:val="24"/>
          <w:szCs w:val="24"/>
        </w:rPr>
        <w:t xml:space="preserve">belirlenmesi, </w:t>
      </w:r>
    </w:p>
    <w:p w:rsidR="00460AFB" w:rsidRPr="006E3F41" w:rsidRDefault="006E3F41" w:rsidP="006E3F41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60AFB" w:rsidRPr="006E3F41">
        <w:rPr>
          <w:rFonts w:ascii="Times New Roman" w:hAnsi="Times New Roman"/>
          <w:sz w:val="24"/>
          <w:szCs w:val="24"/>
        </w:rPr>
        <w:t xml:space="preserve">* Bu sonuçlar </w:t>
      </w:r>
      <w:r w:rsidR="00AC1966" w:rsidRPr="006E3F41">
        <w:rPr>
          <w:rFonts w:ascii="Times New Roman" w:hAnsi="Times New Roman"/>
          <w:sz w:val="24"/>
          <w:szCs w:val="24"/>
        </w:rPr>
        <w:t>ile</w:t>
      </w:r>
      <w:r w:rsidR="00460AFB" w:rsidRPr="006E3F41">
        <w:rPr>
          <w:rFonts w:ascii="Times New Roman" w:hAnsi="Times New Roman"/>
          <w:sz w:val="24"/>
          <w:szCs w:val="24"/>
        </w:rPr>
        <w:t xml:space="preserve"> hedeflenen </w:t>
      </w:r>
      <w:r>
        <w:rPr>
          <w:rFonts w:ascii="Times New Roman" w:hAnsi="Times New Roman"/>
          <w:sz w:val="24"/>
          <w:szCs w:val="24"/>
        </w:rPr>
        <w:t xml:space="preserve">amaca </w:t>
      </w:r>
      <w:r w:rsidR="00AC1966" w:rsidRPr="006E3F41">
        <w:rPr>
          <w:rFonts w:ascii="Times New Roman" w:hAnsi="Times New Roman"/>
          <w:sz w:val="24"/>
          <w:szCs w:val="24"/>
        </w:rPr>
        <w:t xml:space="preserve"> ulaşılıp </w:t>
      </w:r>
      <w:r w:rsidR="00460AFB" w:rsidRPr="006E3F41">
        <w:rPr>
          <w:rFonts w:ascii="Times New Roman" w:hAnsi="Times New Roman"/>
          <w:sz w:val="24"/>
          <w:szCs w:val="24"/>
        </w:rPr>
        <w:t>ulaşılamadığının tespiti,</w:t>
      </w:r>
    </w:p>
    <w:p w:rsidR="00460AFB" w:rsidRPr="006E3F41" w:rsidRDefault="006E3F41" w:rsidP="006E3F41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C1966" w:rsidRPr="006E3F41">
        <w:rPr>
          <w:rFonts w:ascii="Times New Roman" w:hAnsi="Times New Roman"/>
          <w:sz w:val="24"/>
          <w:szCs w:val="24"/>
        </w:rPr>
        <w:t>* Varsa -</w:t>
      </w:r>
      <w:r w:rsidR="00460AFB" w:rsidRPr="006E3F41">
        <w:rPr>
          <w:rFonts w:ascii="Times New Roman" w:hAnsi="Times New Roman"/>
          <w:sz w:val="24"/>
          <w:szCs w:val="24"/>
        </w:rPr>
        <w:t xml:space="preserve"> başarıdaki düşme sebeplerinin araştırılarak, telafisi için ileriye dönük tavsiyelerin kararlaştırılması,</w:t>
      </w:r>
    </w:p>
    <w:p w:rsidR="00460AFB" w:rsidRPr="006E3F41" w:rsidRDefault="00460AFB" w:rsidP="00460AFB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Derslerde tüm konuların bitirilip bitirilemediğinin tespit edilmesi,</w:t>
      </w:r>
    </w:p>
    <w:p w:rsidR="00460AFB" w:rsidRPr="006E3F41" w:rsidRDefault="00460AFB" w:rsidP="00FA12E6">
      <w:pPr>
        <w:pStyle w:val="ListeParagraf"/>
        <w:suppressAutoHyphens w:val="0"/>
        <w:autoSpaceDN/>
        <w:ind w:left="141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* Bitirilemeyen konuların adları ve gecikme neden</w:t>
      </w:r>
      <w:r w:rsidR="006E3F41">
        <w:rPr>
          <w:rFonts w:ascii="Times New Roman" w:hAnsi="Times New Roman"/>
          <w:sz w:val="24"/>
          <w:szCs w:val="24"/>
        </w:rPr>
        <w:t xml:space="preserve">lerinin kaydedilmesi suretiyle    </w:t>
      </w:r>
      <w:r w:rsidRPr="006E3F41">
        <w:rPr>
          <w:rFonts w:ascii="Times New Roman" w:hAnsi="Times New Roman"/>
          <w:sz w:val="24"/>
          <w:szCs w:val="24"/>
        </w:rPr>
        <w:t>idareye teslimi,</w:t>
      </w:r>
    </w:p>
    <w:p w:rsidR="004A5FD0" w:rsidRPr="006E3F41" w:rsidRDefault="00FA12E6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Ö</w:t>
      </w:r>
      <w:r w:rsidR="004A5FD0" w:rsidRPr="006E3F41">
        <w:rPr>
          <w:rFonts w:ascii="Times New Roman" w:hAnsi="Times New Roman"/>
          <w:sz w:val="24"/>
          <w:szCs w:val="24"/>
        </w:rPr>
        <w:t>ğretim programlarının uygulanma sonu</w:t>
      </w:r>
      <w:r w:rsidR="006E3F41">
        <w:rPr>
          <w:rFonts w:ascii="Times New Roman" w:hAnsi="Times New Roman"/>
          <w:sz w:val="24"/>
          <w:szCs w:val="24"/>
        </w:rPr>
        <w:t>çlarının değerlendirilmesi, 2021-2022</w:t>
      </w:r>
      <w:r w:rsidR="004A5FD0" w:rsidRPr="006E3F41">
        <w:rPr>
          <w:rFonts w:ascii="Times New Roman" w:hAnsi="Times New Roman"/>
          <w:sz w:val="24"/>
          <w:szCs w:val="24"/>
        </w:rPr>
        <w:t xml:space="preserve"> ders yılı boyunca karşılaşılan güçlüklerin tespit edilerek bu güçlüklerin giderilmesine yönelik alınabilecek tedbirlerin görüşülmesi ve karara bağlanması</w:t>
      </w:r>
      <w:r w:rsidRPr="006E3F41">
        <w:rPr>
          <w:rFonts w:ascii="Times New Roman" w:hAnsi="Times New Roman"/>
          <w:sz w:val="24"/>
          <w:szCs w:val="24"/>
        </w:rPr>
        <w:t>,</w:t>
      </w:r>
    </w:p>
    <w:p w:rsidR="004A5FD0" w:rsidRPr="006E3F41" w:rsidRDefault="004A5FD0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Derslerde izlenen yöntem ve teknikler ile derslerde kullanılacak eğitim araç ve gerecine iliş</w:t>
      </w:r>
      <w:r w:rsidR="006E3F41">
        <w:rPr>
          <w:rFonts w:ascii="Times New Roman" w:hAnsi="Times New Roman"/>
          <w:sz w:val="24"/>
          <w:szCs w:val="24"/>
        </w:rPr>
        <w:t>kin değerlendirme yapılarak 2022-2023</w:t>
      </w:r>
      <w:r w:rsidRPr="006E3F41">
        <w:rPr>
          <w:rFonts w:ascii="Times New Roman" w:hAnsi="Times New Roman"/>
          <w:sz w:val="24"/>
          <w:szCs w:val="24"/>
        </w:rPr>
        <w:t xml:space="preserve"> eğitim öğretim yılı için donatım önceliklerinin belirlenerek, karara bağlanması</w:t>
      </w:r>
      <w:r w:rsidR="00FA12E6" w:rsidRPr="006E3F41">
        <w:rPr>
          <w:rFonts w:ascii="Times New Roman" w:hAnsi="Times New Roman"/>
          <w:sz w:val="24"/>
          <w:szCs w:val="24"/>
        </w:rPr>
        <w:t>,</w:t>
      </w:r>
    </w:p>
    <w:p w:rsidR="004A5FD0" w:rsidRPr="006E3F41" w:rsidRDefault="004A5FD0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Eğitim ve öğretim alanındaki yeni gelişmelerin</w:t>
      </w:r>
      <w:r w:rsidR="00FA12E6" w:rsidRPr="006E3F41">
        <w:rPr>
          <w:rFonts w:ascii="Times New Roman" w:hAnsi="Times New Roman"/>
          <w:sz w:val="24"/>
          <w:szCs w:val="24"/>
        </w:rPr>
        <w:t xml:space="preserve"> </w:t>
      </w:r>
      <w:r w:rsidRPr="006E3F41">
        <w:rPr>
          <w:rFonts w:ascii="Times New Roman" w:hAnsi="Times New Roman"/>
          <w:sz w:val="24"/>
          <w:szCs w:val="24"/>
        </w:rPr>
        <w:t>(Öğretim Programları, projeler vb.) değerlendirilerek bu gelişmeler doğrultusunda yapılan çalışmaların değerlendirilmesi, yapılabilecek çalışmaların planlanması</w:t>
      </w:r>
      <w:r w:rsidR="00FA12E6" w:rsidRPr="006E3F41">
        <w:rPr>
          <w:rFonts w:ascii="Times New Roman" w:hAnsi="Times New Roman"/>
          <w:sz w:val="24"/>
          <w:szCs w:val="24"/>
        </w:rPr>
        <w:t>,</w:t>
      </w:r>
    </w:p>
    <w:p w:rsidR="004A5FD0" w:rsidRPr="006E3F41" w:rsidRDefault="004A5FD0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Zümre ve branşlar arası bilgi akışı ve paylaşımı ile ilgili çalışmaların değerlendirilmesi</w:t>
      </w:r>
      <w:r w:rsidR="00FA12E6" w:rsidRPr="006E3F41">
        <w:rPr>
          <w:rFonts w:ascii="Times New Roman" w:hAnsi="Times New Roman"/>
          <w:sz w:val="24"/>
          <w:szCs w:val="24"/>
        </w:rPr>
        <w:t>,</w:t>
      </w:r>
    </w:p>
    <w:p w:rsidR="004A5FD0" w:rsidRPr="006E3F41" w:rsidRDefault="001749A8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Hedeflenen amaca ulaşamamış</w:t>
      </w:r>
      <w:r w:rsidR="004A5FD0" w:rsidRPr="006E3F41">
        <w:rPr>
          <w:rFonts w:ascii="Times New Roman" w:hAnsi="Times New Roman"/>
          <w:sz w:val="24"/>
          <w:szCs w:val="24"/>
        </w:rPr>
        <w:t xml:space="preserve"> öğren</w:t>
      </w:r>
      <w:r>
        <w:rPr>
          <w:rFonts w:ascii="Times New Roman" w:hAnsi="Times New Roman"/>
          <w:sz w:val="24"/>
          <w:szCs w:val="24"/>
        </w:rPr>
        <w:t>cilerle, öğrenme güçlüğü çektikleri</w:t>
      </w:r>
      <w:r w:rsidR="004A5FD0" w:rsidRPr="006E3F41">
        <w:rPr>
          <w:rFonts w:ascii="Times New Roman" w:hAnsi="Times New Roman"/>
          <w:sz w:val="24"/>
          <w:szCs w:val="24"/>
        </w:rPr>
        <w:t xml:space="preserve"> konuların belirlenerek başarıyı artırac</w:t>
      </w:r>
      <w:r w:rsidR="00FA12E6" w:rsidRPr="006E3F41">
        <w:rPr>
          <w:rFonts w:ascii="Times New Roman" w:hAnsi="Times New Roman"/>
          <w:sz w:val="24"/>
          <w:szCs w:val="24"/>
        </w:rPr>
        <w:t>ak önlemlerin karara bağlanması,</w:t>
      </w:r>
    </w:p>
    <w:p w:rsidR="004A5FD0" w:rsidRPr="006E3F41" w:rsidRDefault="004A5FD0" w:rsidP="004A5FD0">
      <w:pPr>
        <w:pStyle w:val="ListeParagraf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3F41">
        <w:rPr>
          <w:rFonts w:ascii="Times New Roman" w:hAnsi="Times New Roman"/>
          <w:sz w:val="24"/>
          <w:szCs w:val="24"/>
        </w:rPr>
        <w:t>Dilek ve temenniler, kapanış.</w:t>
      </w:r>
      <w:bookmarkStart w:id="0" w:name="_GoBack"/>
      <w:bookmarkEnd w:id="0"/>
    </w:p>
    <w:p w:rsidR="00CA53C5" w:rsidRPr="006E3F41" w:rsidRDefault="00CA53C5">
      <w:pPr>
        <w:pStyle w:val="Standard"/>
        <w:spacing w:after="0" w:line="240" w:lineRule="exact"/>
        <w:ind w:firstLine="708"/>
        <w:jc w:val="both"/>
        <w:rPr>
          <w:sz w:val="24"/>
          <w:szCs w:val="24"/>
        </w:rPr>
      </w:pPr>
    </w:p>
    <w:sectPr w:rsidR="00CA53C5" w:rsidRPr="006E3F41" w:rsidSect="00AC1966">
      <w:pgSz w:w="11906" w:h="16838"/>
      <w:pgMar w:top="1135" w:right="1133" w:bottom="142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3F" w:rsidRDefault="0078213F">
      <w:pPr>
        <w:spacing w:after="0" w:line="240" w:lineRule="auto"/>
      </w:pPr>
      <w:r>
        <w:separator/>
      </w:r>
    </w:p>
  </w:endnote>
  <w:endnote w:type="continuationSeparator" w:id="0">
    <w:p w:rsidR="0078213F" w:rsidRDefault="0078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3F" w:rsidRDefault="00782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213F" w:rsidRDefault="0078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7D4"/>
    <w:multiLevelType w:val="multilevel"/>
    <w:tmpl w:val="9B2421E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BE5E9B"/>
    <w:multiLevelType w:val="hybridMultilevel"/>
    <w:tmpl w:val="5A6A2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24BC"/>
    <w:multiLevelType w:val="multilevel"/>
    <w:tmpl w:val="FD9C0B48"/>
    <w:lvl w:ilvl="0">
      <w:numFmt w:val="bullet"/>
      <w:lvlText w:val=""/>
      <w:lvlJc w:val="left"/>
      <w:pPr>
        <w:ind w:left="107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" w15:restartNumberingAfterBreak="0">
    <w:nsid w:val="77B9516E"/>
    <w:multiLevelType w:val="multilevel"/>
    <w:tmpl w:val="597693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5"/>
    <w:rsid w:val="001749A8"/>
    <w:rsid w:val="00460AFB"/>
    <w:rsid w:val="004A5FD0"/>
    <w:rsid w:val="004F3712"/>
    <w:rsid w:val="00694B5E"/>
    <w:rsid w:val="006E3F41"/>
    <w:rsid w:val="00722664"/>
    <w:rsid w:val="0078213F"/>
    <w:rsid w:val="008F4784"/>
    <w:rsid w:val="009634A9"/>
    <w:rsid w:val="00AC1966"/>
    <w:rsid w:val="00C9557D"/>
    <w:rsid w:val="00CA53C5"/>
    <w:rsid w:val="00F567E9"/>
    <w:rsid w:val="00F97B8C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B534"/>
  <w15:docId w15:val="{6CA7E0F5-0604-405F-9491-238A1E1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uiPriority w:val="34"/>
    <w:qFormat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6F95-B7B7-46E9-896D-1CF6A9A4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3</cp:revision>
  <cp:lastPrinted>2016-09-02T05:22:00Z</cp:lastPrinted>
  <dcterms:created xsi:type="dcterms:W3CDTF">2021-08-24T11:48:00Z</dcterms:created>
  <dcterms:modified xsi:type="dcterms:W3CDTF">2021-08-24T11:56:00Z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